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32"/>
          <w:szCs w:val="32"/>
        </w:rPr>
      </w:pPr>
      <w:r>
        <w:rPr>
          <w:rFonts w:hint="eastAsia" w:ascii="仿宋" w:hAnsi="仿宋" w:eastAsia="仿宋"/>
          <w:sz w:val="32"/>
          <w:szCs w:val="32"/>
          <w:lang w:val="en-US" w:eastAsia="zh-CN"/>
        </w:rPr>
        <w:t>资产与后勤管理处</w:t>
      </w:r>
      <w:r>
        <w:rPr>
          <w:rFonts w:hint="eastAsia" w:ascii="仿宋" w:hAnsi="仿宋" w:eastAsia="仿宋"/>
          <w:sz w:val="32"/>
          <w:szCs w:val="32"/>
        </w:rPr>
        <w:t>党支部</w:t>
      </w:r>
    </w:p>
    <w:p>
      <w:pPr>
        <w:jc w:val="center"/>
        <w:rPr>
          <w:rFonts w:ascii="仿宋" w:hAnsi="仿宋" w:eastAsia="仿宋"/>
          <w:sz w:val="32"/>
          <w:szCs w:val="32"/>
        </w:rPr>
      </w:pPr>
      <w:r>
        <w:rPr>
          <w:rFonts w:hint="eastAsia" w:ascii="仿宋" w:hAnsi="仿宋" w:eastAsia="仿宋"/>
          <w:sz w:val="32"/>
          <w:szCs w:val="32"/>
          <w:lang w:val="en-US" w:eastAsia="zh-CN"/>
        </w:rPr>
        <w:t>传达学习</w:t>
      </w:r>
      <w:r>
        <w:rPr>
          <w:rFonts w:hint="eastAsia" w:ascii="仿宋" w:hAnsi="仿宋" w:eastAsia="仿宋"/>
          <w:sz w:val="32"/>
          <w:szCs w:val="32"/>
        </w:rPr>
        <w:t>习近平总书记在江西考察时的重要讲话精神</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drawing>
          <wp:inline distT="0" distB="0" distL="114300" distR="114300">
            <wp:extent cx="5274310" cy="3955415"/>
            <wp:effectExtent l="0" t="0" r="2540" b="6985"/>
            <wp:docPr id="1" name="图片 1" descr="3bd6c36353e2af2993c4d04457b9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bd6c36353e2af2993c4d04457b9dfe"/>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color w:val="000000"/>
          <w:kern w:val="0"/>
          <w:sz w:val="30"/>
          <w:szCs w:val="30"/>
          <w:lang w:val="en-US" w:eastAsia="zh-CN" w:bidi="ar"/>
        </w:rPr>
      </w:pPr>
    </w:p>
    <w:p>
      <w:pPr>
        <w:keepNext w:val="0"/>
        <w:keepLines w:val="0"/>
        <w:pageBreakBefore w:val="0"/>
        <w:widowControl w:val="0"/>
        <w:kinsoku/>
        <w:wordWrap/>
        <w:overflowPunct/>
        <w:topLinePunct w:val="0"/>
        <w:autoSpaceDE/>
        <w:autoSpaceDN/>
        <w:bidi w:val="0"/>
        <w:adjustRightInd/>
        <w:snapToGrid/>
        <w:ind w:left="0" w:leftChars="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10 月20日上午，资产与后勤管理处党支部在处会议室召开支委扩大会议，专题学习贯彻习近平总书记考察江西时重要讲话精神。会议由</w:t>
      </w:r>
      <w:r>
        <w:rPr>
          <w:rFonts w:hint="eastAsia" w:ascii="仿宋" w:hAnsi="仿宋" w:eastAsia="仿宋" w:cs="仿宋"/>
          <w:sz w:val="30"/>
          <w:szCs w:val="30"/>
        </w:rPr>
        <w:t>支部书记</w:t>
      </w:r>
      <w:r>
        <w:rPr>
          <w:rFonts w:hint="eastAsia" w:ascii="仿宋" w:hAnsi="仿宋" w:eastAsia="仿宋" w:cs="仿宋"/>
          <w:sz w:val="30"/>
          <w:szCs w:val="30"/>
          <w:lang w:val="en-US" w:eastAsia="zh-CN"/>
        </w:rPr>
        <w:t>侯贵生</w:t>
      </w:r>
      <w:r>
        <w:rPr>
          <w:rFonts w:hint="eastAsia" w:ascii="仿宋" w:hAnsi="仿宋" w:eastAsia="仿宋" w:cs="仿宋"/>
          <w:sz w:val="30"/>
          <w:szCs w:val="30"/>
        </w:rPr>
        <w:t>同志主持</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全体支部委员、党小组组长、各科室负责人参加了学习。</w:t>
      </w:r>
      <w:r>
        <w:rPr>
          <w:rFonts w:hint="eastAsia" w:ascii="仿宋" w:hAnsi="仿宋" w:eastAsia="仿宋" w:cs="仿宋"/>
          <w:color w:val="000000"/>
          <w:kern w:val="0"/>
          <w:sz w:val="30"/>
          <w:szCs w:val="30"/>
          <w:lang w:val="en-US" w:eastAsia="zh-CN" w:bidi="ar"/>
        </w:rPr>
        <w:t xml:space="preserve"> </w:t>
      </w:r>
    </w:p>
    <w:p>
      <w:pPr>
        <w:ind w:firstLine="600" w:firstLineChars="200"/>
        <w:jc w:val="left"/>
        <w:rPr>
          <w:rFonts w:hint="eastAsia" w:ascii="仿宋" w:hAnsi="仿宋" w:eastAsia="仿宋"/>
          <w:sz w:val="28"/>
          <w:szCs w:val="28"/>
          <w:lang w:val="en-US" w:eastAsia="zh-CN"/>
        </w:rPr>
      </w:pPr>
      <w:r>
        <w:rPr>
          <w:rFonts w:hint="eastAsia" w:ascii="仿宋" w:hAnsi="仿宋" w:eastAsia="仿宋" w:cs="仿宋"/>
          <w:sz w:val="30"/>
          <w:szCs w:val="30"/>
          <w:lang w:val="en-US" w:eastAsia="zh-CN"/>
        </w:rPr>
        <w:t>会议</w:t>
      </w:r>
      <w:r>
        <w:rPr>
          <w:rFonts w:hint="eastAsia" w:ascii="仿宋" w:hAnsi="仿宋" w:eastAsia="仿宋" w:cs="仿宋"/>
          <w:sz w:val="30"/>
          <w:szCs w:val="30"/>
        </w:rPr>
        <w:t>首先</w:t>
      </w:r>
      <w:r>
        <w:rPr>
          <w:rFonts w:hint="eastAsia" w:ascii="仿宋" w:hAnsi="仿宋" w:eastAsia="仿宋" w:cs="仿宋"/>
          <w:sz w:val="30"/>
          <w:szCs w:val="30"/>
          <w:lang w:val="en-US" w:eastAsia="zh-CN"/>
        </w:rPr>
        <w:t>组织大家</w:t>
      </w:r>
      <w:r>
        <w:rPr>
          <w:rFonts w:hint="eastAsia" w:ascii="仿宋" w:hAnsi="仿宋" w:eastAsia="仿宋" w:cs="仿宋"/>
          <w:sz w:val="30"/>
          <w:szCs w:val="30"/>
        </w:rPr>
        <w:t>收看了</w:t>
      </w:r>
      <w:r>
        <w:rPr>
          <w:rFonts w:hint="eastAsia" w:ascii="仿宋" w:hAnsi="仿宋" w:eastAsia="仿宋" w:cs="仿宋"/>
          <w:sz w:val="30"/>
          <w:szCs w:val="30"/>
          <w:lang w:val="en-US" w:eastAsia="zh-CN"/>
        </w:rPr>
        <w:t>中央电视台《习近平主持召开进一步推动长江经济带高质量发展座谈会强调进一步推动长江经济带高质量发展 更好支撑和服务中国式现代化 》和《习近平在江西考察时强调 解放思想开拓进取扬长补短固本兴新 奋力谱写中国式现代化江西篇章》</w:t>
      </w:r>
      <w:r>
        <w:rPr>
          <w:rFonts w:hint="eastAsia" w:ascii="仿宋" w:hAnsi="仿宋" w:eastAsia="仿宋" w:cs="仿宋"/>
          <w:sz w:val="30"/>
          <w:szCs w:val="30"/>
        </w:rPr>
        <w:t>的新闻报道，</w:t>
      </w:r>
      <w:r>
        <w:rPr>
          <w:rFonts w:hint="eastAsia" w:ascii="仿宋" w:hAnsi="仿宋" w:eastAsia="仿宋" w:cs="仿宋"/>
          <w:sz w:val="30"/>
          <w:szCs w:val="30"/>
          <w:lang w:val="en-US" w:eastAsia="zh-CN"/>
        </w:rPr>
        <w:t>并</w:t>
      </w:r>
      <w:r>
        <w:rPr>
          <w:rFonts w:hint="eastAsia" w:ascii="仿宋" w:hAnsi="仿宋" w:eastAsia="仿宋"/>
          <w:sz w:val="28"/>
          <w:szCs w:val="28"/>
          <w:lang w:val="en-US" w:eastAsia="zh-CN"/>
        </w:rPr>
        <w:t>传达江西省委常委（扩大）会和全省领导干部会议精神，以及学校党委（扩大）会会议精神。</w:t>
      </w:r>
    </w:p>
    <w:p>
      <w:pPr>
        <w:keepNext w:val="0"/>
        <w:keepLines w:val="0"/>
        <w:widowControl/>
        <w:suppressLineNumbers w:val="0"/>
        <w:ind w:firstLine="600" w:firstLineChars="200"/>
        <w:jc w:val="left"/>
        <w:rPr>
          <w:rFonts w:hint="eastAsia" w:ascii="仿宋" w:hAnsi="仿宋" w:eastAsia="仿宋" w:cs="仿宋"/>
          <w:sz w:val="30"/>
          <w:szCs w:val="30"/>
          <w:lang w:eastAsia="zh-CN"/>
        </w:rPr>
      </w:pPr>
      <w:r>
        <w:rPr>
          <w:rFonts w:hint="eastAsia" w:ascii="仿宋" w:hAnsi="仿宋" w:eastAsia="仿宋" w:cs="仿宋"/>
          <w:i w:val="0"/>
          <w:iCs w:val="0"/>
          <w:caps w:val="0"/>
          <w:color w:val="000000"/>
          <w:spacing w:val="0"/>
          <w:sz w:val="30"/>
          <w:szCs w:val="30"/>
          <w:lang w:val="en-US" w:eastAsia="zh-CN"/>
        </w:rPr>
        <w:t>侯贵生</w:t>
      </w:r>
      <w:r>
        <w:rPr>
          <w:rFonts w:hint="eastAsia" w:ascii="仿宋" w:hAnsi="仿宋" w:eastAsia="仿宋" w:cs="仿宋"/>
          <w:i w:val="0"/>
          <w:iCs w:val="0"/>
          <w:caps w:val="0"/>
          <w:color w:val="000000"/>
          <w:spacing w:val="0"/>
          <w:sz w:val="30"/>
          <w:szCs w:val="30"/>
        </w:rPr>
        <w:t>指出，</w:t>
      </w:r>
      <w:r>
        <w:rPr>
          <w:rFonts w:hint="eastAsia" w:ascii="仿宋" w:hAnsi="仿宋" w:eastAsia="仿宋" w:cs="仿宋"/>
          <w:sz w:val="30"/>
          <w:szCs w:val="30"/>
        </w:rPr>
        <w:t>习近平总书记时隔四年再次亲临江西考察，党的十八大以来的第三次，又是在深入贯彻落实党的二十大精神开局之年，饱含着对江西的巨大关怀，对老区人民的深情厚爱，充分体现了总书记对江西发展一以贯之的关心关怀和殷切期望。大家要深刻领会习近平总书记重要讲话精神的重大意义和实践要求，把学习贯彻习近平总书记在江西考察时的重要讲话精神与持续学懂弄通做实习近平新时代中国特色社会主义思想贯通起来，与学习贯彻党的二十大精神联系起来，不断提升运用党的创新理论指导实践推动工作的能力和水平</w:t>
      </w:r>
      <w:r>
        <w:rPr>
          <w:rFonts w:hint="eastAsia" w:ascii="仿宋" w:hAnsi="仿宋" w:eastAsia="仿宋" w:cs="仿宋"/>
          <w:sz w:val="30"/>
          <w:szCs w:val="30"/>
          <w:lang w:eastAsia="zh-CN"/>
        </w:rPr>
        <w:t>。</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他结合我处</w:t>
      </w:r>
      <w:r>
        <w:rPr>
          <w:rFonts w:hint="eastAsia" w:ascii="仿宋" w:hAnsi="仿宋" w:eastAsia="仿宋" w:cs="仿宋"/>
          <w:sz w:val="30"/>
          <w:szCs w:val="30"/>
        </w:rPr>
        <w:t>工作实际</w:t>
      </w:r>
      <w:r>
        <w:rPr>
          <w:rFonts w:hint="eastAsia" w:ascii="仿宋" w:hAnsi="仿宋" w:eastAsia="仿宋" w:cs="仿宋"/>
          <w:sz w:val="30"/>
          <w:szCs w:val="30"/>
          <w:lang w:val="en-US" w:eastAsia="zh-CN"/>
        </w:rPr>
        <w:t>，给全体工作人员提出三点要求：一是要</w:t>
      </w:r>
      <w:r>
        <w:rPr>
          <w:rFonts w:hint="eastAsia" w:ascii="仿宋" w:hAnsi="仿宋" w:eastAsia="仿宋" w:cs="仿宋"/>
          <w:sz w:val="30"/>
          <w:szCs w:val="30"/>
        </w:rPr>
        <w:t>提高政治站位，在融会贯通学习习近平新时代中国特色社会主义思想和视察江西时的讲话精神走在前</w:t>
      </w:r>
      <w:r>
        <w:rPr>
          <w:rFonts w:hint="eastAsia" w:ascii="仿宋" w:hAnsi="仿宋" w:eastAsia="仿宋" w:cs="仿宋"/>
          <w:sz w:val="30"/>
          <w:szCs w:val="30"/>
          <w:lang w:eastAsia="zh-CN"/>
        </w:rPr>
        <w:t>；</w:t>
      </w:r>
      <w:r>
        <w:rPr>
          <w:rFonts w:hint="eastAsia" w:ascii="仿宋" w:hAnsi="仿宋" w:eastAsia="仿宋" w:cs="仿宋"/>
          <w:sz w:val="30"/>
          <w:szCs w:val="30"/>
        </w:rPr>
        <w:t>二是立足本职工作，在深化资产与后勤体制改革，建设科学高效的资产与后勤服务体系上勇争先。三是强化责任担当，依法依规</w:t>
      </w:r>
      <w:bookmarkStart w:id="0" w:name="_GoBack"/>
      <w:bookmarkEnd w:id="0"/>
      <w:r>
        <w:rPr>
          <w:rFonts w:hint="eastAsia" w:ascii="仿宋" w:hAnsi="仿宋" w:eastAsia="仿宋" w:cs="仿宋"/>
          <w:sz w:val="30"/>
          <w:szCs w:val="30"/>
          <w:lang w:eastAsia="zh-CN"/>
        </w:rPr>
        <w:t>，</w:t>
      </w:r>
      <w:r>
        <w:rPr>
          <w:rFonts w:hint="eastAsia" w:ascii="仿宋" w:hAnsi="仿宋" w:eastAsia="仿宋" w:cs="仿宋"/>
          <w:sz w:val="30"/>
          <w:szCs w:val="30"/>
        </w:rPr>
        <w:t>在服务双一流建设推动学校高质量发展上善作为。</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所有参会人员也各自发表了自己的学习心得体会，大家一致表示习近平总书记考察江西时的讲话高屋建瓴、思想深邃，内涵丰富、饱含深情，给我们指方向、明路径、交任务、提要求，</w:t>
      </w:r>
      <w:r>
        <w:rPr>
          <w:rFonts w:hint="eastAsia" w:ascii="仿宋" w:hAnsi="仿宋" w:eastAsia="仿宋" w:cs="仿宋"/>
          <w:sz w:val="30"/>
          <w:szCs w:val="30"/>
          <w:lang w:val="en-US" w:eastAsia="zh-CN"/>
        </w:rPr>
        <w:t>我们</w:t>
      </w:r>
      <w:r>
        <w:rPr>
          <w:rFonts w:hint="eastAsia" w:ascii="仿宋" w:hAnsi="仿宋" w:eastAsia="仿宋" w:cs="仿宋"/>
          <w:sz w:val="30"/>
          <w:szCs w:val="30"/>
        </w:rPr>
        <w:t>要把总书记的指示精神，转化为直面困难、攻坚克难的动力，为学校高质量发展和“双一流”建设</w:t>
      </w:r>
      <w:r>
        <w:rPr>
          <w:rFonts w:hint="eastAsia" w:ascii="仿宋" w:hAnsi="仿宋" w:eastAsia="仿宋" w:cs="仿宋"/>
          <w:sz w:val="30"/>
          <w:szCs w:val="30"/>
          <w:lang w:val="en-US" w:eastAsia="zh-CN"/>
        </w:rPr>
        <w:t>贡献</w:t>
      </w:r>
      <w:r>
        <w:rPr>
          <w:rFonts w:hint="eastAsia" w:ascii="仿宋" w:hAnsi="仿宋" w:eastAsia="仿宋" w:cs="仿宋"/>
          <w:sz w:val="30"/>
          <w:szCs w:val="30"/>
        </w:rPr>
        <w:t>智慧和力量。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NTc4OWYzNzFmZGQ4NGQ1OGViNzRiYWU2NGNlMDMifQ=="/>
  </w:docVars>
  <w:rsids>
    <w:rsidRoot w:val="00000000"/>
    <w:rsid w:val="16A911CC"/>
    <w:rsid w:val="244F50FF"/>
    <w:rsid w:val="28173433"/>
    <w:rsid w:val="2B171185"/>
    <w:rsid w:val="47D93032"/>
    <w:rsid w:val="4B942086"/>
    <w:rsid w:val="7527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2023-10-20T07:19:00Z</dcterms:created>
  <dc:creator>user</dc:creator>
  <cp:lastModifiedBy>zxh</cp:lastModifiedBy>
  <dcterms:modified xsi:type="dcterms:W3CDTF">2023-10-20T08:30:47Z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5E2BD74AC94B446AA2EA1DA255C0C705_12</vt:lpwstr>
  </property>
</Properties>
</file>